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86" w:rsidRPr="00FC6186" w:rsidRDefault="00FC6186" w:rsidP="00FC618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proofErr w:type="gramStart"/>
      <w:r w:rsidRPr="00FC6186">
        <w:rPr>
          <w:rFonts w:ascii="Times New Roman" w:hAnsi="Times New Roman"/>
          <w:bCs/>
          <w:color w:val="000000"/>
          <w:sz w:val="26"/>
          <w:szCs w:val="26"/>
        </w:rPr>
        <w:t>Введено в действие                                                               Принято</w:t>
      </w:r>
      <w:proofErr w:type="gramEnd"/>
      <w:r w:rsidRPr="00FC6186">
        <w:rPr>
          <w:rFonts w:ascii="Times New Roman" w:hAnsi="Times New Roman"/>
          <w:bCs/>
          <w:color w:val="000000"/>
          <w:sz w:val="26"/>
          <w:szCs w:val="26"/>
        </w:rPr>
        <w:t xml:space="preserve"> на заседании </w:t>
      </w:r>
    </w:p>
    <w:p w:rsidR="00FC6186" w:rsidRPr="00FC6186" w:rsidRDefault="00FC6186" w:rsidP="00FC618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приказом школы                                                                    педагогического совета</w:t>
      </w:r>
    </w:p>
    <w:p w:rsidR="00FC6186" w:rsidRPr="00FC6186" w:rsidRDefault="00FC6186" w:rsidP="00FC618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от  30.03. 2015года   №53                                                      протокол №  4  от 30.03.15</w:t>
      </w:r>
    </w:p>
    <w:p w:rsidR="00FC6186" w:rsidRPr="00FC6186" w:rsidRDefault="00FC6186" w:rsidP="00FC618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директор школы</w:t>
      </w:r>
    </w:p>
    <w:p w:rsidR="00FC6186" w:rsidRPr="00FC6186" w:rsidRDefault="00FC6186" w:rsidP="00FC618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FC6186">
        <w:rPr>
          <w:rFonts w:ascii="Times New Roman" w:hAnsi="Times New Roman"/>
          <w:bCs/>
          <w:color w:val="000000"/>
          <w:sz w:val="26"/>
          <w:szCs w:val="26"/>
        </w:rPr>
        <w:t>___________ А.В.Шеваловский</w:t>
      </w:r>
    </w:p>
    <w:p w:rsidR="00FC6186" w:rsidRPr="00FC6186" w:rsidRDefault="00FC6186" w:rsidP="00FC6186">
      <w:pPr>
        <w:pStyle w:val="90"/>
        <w:shd w:val="clear" w:color="auto" w:fill="auto"/>
        <w:spacing w:after="0"/>
        <w:rPr>
          <w:color w:val="000000"/>
          <w:sz w:val="26"/>
          <w:szCs w:val="26"/>
        </w:rPr>
      </w:pPr>
    </w:p>
    <w:p w:rsidR="00FC6186" w:rsidRPr="00FC6186" w:rsidRDefault="00FC6186" w:rsidP="00FC6186">
      <w:pPr>
        <w:pStyle w:val="90"/>
        <w:shd w:val="clear" w:color="auto" w:fill="auto"/>
        <w:spacing w:after="0"/>
        <w:rPr>
          <w:color w:val="000000"/>
          <w:sz w:val="26"/>
          <w:szCs w:val="26"/>
        </w:rPr>
      </w:pPr>
    </w:p>
    <w:p w:rsidR="00FC6186" w:rsidRPr="00FC6186" w:rsidRDefault="00FC6186" w:rsidP="00FC6186">
      <w:pPr>
        <w:pStyle w:val="90"/>
        <w:shd w:val="clear" w:color="auto" w:fill="auto"/>
        <w:spacing w:after="0"/>
        <w:rPr>
          <w:color w:val="000000"/>
          <w:sz w:val="26"/>
          <w:szCs w:val="26"/>
        </w:rPr>
      </w:pPr>
      <w:r w:rsidRPr="00FC6186">
        <w:rPr>
          <w:color w:val="000000"/>
          <w:sz w:val="26"/>
          <w:szCs w:val="26"/>
        </w:rPr>
        <w:t>Положение о формах обучения</w:t>
      </w:r>
    </w:p>
    <w:p w:rsidR="00FC6186" w:rsidRPr="00FC6186" w:rsidRDefault="00FC6186" w:rsidP="00FC6186">
      <w:pPr>
        <w:pStyle w:val="90"/>
        <w:shd w:val="clear" w:color="auto" w:fill="auto"/>
        <w:spacing w:after="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 xml:space="preserve"> муниципального бюджетного общеобразовательного учреждения «Высокогорская средняя общеобразовательная школа №3 Высокогорского муниципального района </w:t>
      </w:r>
      <w:proofErr w:type="spellStart"/>
      <w:r w:rsidRPr="00FC6186">
        <w:rPr>
          <w:color w:val="000000"/>
          <w:sz w:val="26"/>
          <w:szCs w:val="26"/>
        </w:rPr>
        <w:t>Ркспублики</w:t>
      </w:r>
      <w:proofErr w:type="spellEnd"/>
      <w:r w:rsidRPr="00FC6186">
        <w:rPr>
          <w:color w:val="000000"/>
          <w:sz w:val="26"/>
          <w:szCs w:val="26"/>
        </w:rPr>
        <w:t xml:space="preserve"> Татарстан» </w:t>
      </w:r>
    </w:p>
    <w:p w:rsidR="00940BCE" w:rsidRPr="00FC6186" w:rsidRDefault="00940BCE">
      <w:pPr>
        <w:rPr>
          <w:sz w:val="26"/>
          <w:szCs w:val="26"/>
        </w:rPr>
      </w:pPr>
    </w:p>
    <w:p w:rsidR="00FC6186" w:rsidRPr="00FC6186" w:rsidRDefault="00FC6186" w:rsidP="00FC6186">
      <w:pPr>
        <w:pStyle w:val="a4"/>
        <w:numPr>
          <w:ilvl w:val="0"/>
          <w:numId w:val="6"/>
        </w:numPr>
        <w:jc w:val="center"/>
        <w:rPr>
          <w:b/>
          <w:sz w:val="26"/>
          <w:szCs w:val="26"/>
        </w:rPr>
      </w:pPr>
      <w:r w:rsidRPr="00FC6186">
        <w:rPr>
          <w:b/>
          <w:sz w:val="26"/>
          <w:szCs w:val="26"/>
        </w:rPr>
        <w:t>Общие положения</w:t>
      </w:r>
    </w:p>
    <w:p w:rsidR="00FC6186" w:rsidRPr="00FC6186" w:rsidRDefault="00FC6186" w:rsidP="00FC6186">
      <w:pPr>
        <w:pStyle w:val="2"/>
        <w:numPr>
          <w:ilvl w:val="0"/>
          <w:numId w:val="1"/>
        </w:numPr>
        <w:shd w:val="clear" w:color="auto" w:fill="auto"/>
        <w:tabs>
          <w:tab w:val="left" w:pos="1311"/>
        </w:tabs>
        <w:spacing w:before="0"/>
        <w:ind w:left="20" w:right="20" w:firstLine="720"/>
        <w:rPr>
          <w:sz w:val="26"/>
          <w:szCs w:val="26"/>
        </w:rPr>
      </w:pPr>
      <w:proofErr w:type="gramStart"/>
      <w:r w:rsidRPr="00FC6186">
        <w:rPr>
          <w:color w:val="000000"/>
          <w:sz w:val="26"/>
          <w:szCs w:val="26"/>
        </w:rPr>
        <w:t>Настоящее Положение разработано в соответствии с Федеральным законом от 29 декабря 2012 года № 27Э-ФЗ «Об образовании в Российской Федерации», законом "Об основных гарантиях прав ребенка в Российской Федерации"</w:t>
      </w:r>
      <w:r w:rsidRPr="00FC6186">
        <w:rPr>
          <w:rStyle w:val="0pt"/>
          <w:sz w:val="26"/>
          <w:szCs w:val="26"/>
        </w:rPr>
        <w:t xml:space="preserve">, </w:t>
      </w:r>
      <w:r w:rsidRPr="00FC6186">
        <w:rPr>
          <w:color w:val="000000"/>
          <w:sz w:val="26"/>
          <w:szCs w:val="26"/>
        </w:rPr>
        <w:t xml:space="preserve">Законом РТ от 22 июля 2013 года № 68-ЗРТ «Об образовании», Декларацией о правах ребенка, Уставом муниципального бюджетного общеобразовательного учреждения «Средняя общеобразовательная школа №6» </w:t>
      </w:r>
      <w:proofErr w:type="spellStart"/>
      <w:r w:rsidRPr="00FC6186">
        <w:rPr>
          <w:color w:val="000000"/>
          <w:sz w:val="26"/>
          <w:szCs w:val="26"/>
        </w:rPr>
        <w:t>Елабужского</w:t>
      </w:r>
      <w:proofErr w:type="spellEnd"/>
      <w:r w:rsidRPr="00FC6186">
        <w:rPr>
          <w:color w:val="000000"/>
          <w:sz w:val="26"/>
          <w:szCs w:val="26"/>
        </w:rPr>
        <w:t xml:space="preserve"> муниципального района Республики Татарстан (далее - Школа) и определяет</w:t>
      </w:r>
      <w:proofErr w:type="gramEnd"/>
      <w:r w:rsidRPr="00FC6186">
        <w:rPr>
          <w:color w:val="000000"/>
          <w:sz w:val="26"/>
          <w:szCs w:val="26"/>
        </w:rPr>
        <w:t xml:space="preserve"> порядок организации получения общего образования.</w:t>
      </w:r>
    </w:p>
    <w:p w:rsidR="00FC6186" w:rsidRPr="00FC6186" w:rsidRDefault="00FC6186" w:rsidP="00FC6186">
      <w:pPr>
        <w:pStyle w:val="2"/>
        <w:numPr>
          <w:ilvl w:val="0"/>
          <w:numId w:val="1"/>
        </w:numPr>
        <w:shd w:val="clear" w:color="auto" w:fill="auto"/>
        <w:tabs>
          <w:tab w:val="left" w:pos="1311"/>
        </w:tabs>
        <w:spacing w:before="0" w:line="326" w:lineRule="exact"/>
        <w:ind w:left="20" w:right="20" w:firstLine="72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С учетом потребностей и возможностей развития личности образовательные программы в школе осваиваются в следующих формах:</w:t>
      </w:r>
    </w:p>
    <w:p w:rsidR="00FC6186" w:rsidRPr="00FC6186" w:rsidRDefault="00FC6186" w:rsidP="00FC6186">
      <w:pPr>
        <w:pStyle w:val="2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10" w:line="250" w:lineRule="exact"/>
        <w:ind w:left="2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В организации, осуществляющей образовательную деятельность:</w:t>
      </w:r>
    </w:p>
    <w:p w:rsidR="00FC6186" w:rsidRPr="00FC6186" w:rsidRDefault="00FC6186" w:rsidP="00FC6186">
      <w:pPr>
        <w:pStyle w:val="2"/>
        <w:numPr>
          <w:ilvl w:val="0"/>
          <w:numId w:val="3"/>
        </w:numPr>
        <w:shd w:val="clear" w:color="auto" w:fill="auto"/>
        <w:tabs>
          <w:tab w:val="left" w:pos="358"/>
        </w:tabs>
        <w:spacing w:before="0"/>
        <w:ind w:left="20" w:right="2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очное обучение - реализация общеобразовательных программ в школе осуществляется в очной форме;</w:t>
      </w:r>
    </w:p>
    <w:p w:rsidR="00FC6186" w:rsidRPr="00FC6186" w:rsidRDefault="00FC6186" w:rsidP="00FC6186">
      <w:pPr>
        <w:pStyle w:val="2"/>
        <w:numPr>
          <w:ilvl w:val="0"/>
          <w:numId w:val="4"/>
        </w:numPr>
        <w:shd w:val="clear" w:color="auto" w:fill="auto"/>
        <w:tabs>
          <w:tab w:val="left" w:pos="726"/>
        </w:tabs>
        <w:spacing w:before="0"/>
        <w:ind w:left="20" w:right="2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вне организации, осуществляющей образовательную деятельность (в форме семейного образования и самообразования)</w:t>
      </w:r>
    </w:p>
    <w:p w:rsidR="00FC6186" w:rsidRPr="00FC6186" w:rsidRDefault="00FC6186" w:rsidP="00FC6186">
      <w:pPr>
        <w:pStyle w:val="2"/>
        <w:numPr>
          <w:ilvl w:val="0"/>
          <w:numId w:val="3"/>
        </w:numPr>
        <w:shd w:val="clear" w:color="auto" w:fill="auto"/>
        <w:tabs>
          <w:tab w:val="left" w:pos="358"/>
        </w:tabs>
        <w:spacing w:before="0"/>
        <w:ind w:left="20" w:right="2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семейное образование, самообразование - форма освоения ребенком общеобразовательных программ начального общего, основного общего, среднего (полного) общего образования в семье.</w:t>
      </w:r>
    </w:p>
    <w:p w:rsidR="00FC6186" w:rsidRPr="00FC6186" w:rsidRDefault="00FC6186" w:rsidP="00FC6186">
      <w:pPr>
        <w:pStyle w:val="2"/>
        <w:numPr>
          <w:ilvl w:val="0"/>
          <w:numId w:val="1"/>
        </w:numPr>
        <w:shd w:val="clear" w:color="auto" w:fill="auto"/>
        <w:tabs>
          <w:tab w:val="left" w:pos="1311"/>
        </w:tabs>
        <w:spacing w:before="0"/>
        <w:ind w:left="20" w:right="20" w:firstLine="72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Для детей, которые по состоянию здоровья временно или постоянно не могут посещать школу, школа с согласия родителей (законных представителей) ребенка либо по их заявлению обеспечивает индивидуальное обучение этих детей на дому в соответствии с Положением об индивидуальном обучении детей с ограниченными возможностями здоровья.</w:t>
      </w:r>
    </w:p>
    <w:p w:rsidR="00FC6186" w:rsidRPr="00FC6186" w:rsidRDefault="00FC6186" w:rsidP="00FC6186">
      <w:pPr>
        <w:pStyle w:val="2"/>
        <w:numPr>
          <w:ilvl w:val="0"/>
          <w:numId w:val="1"/>
        </w:numPr>
        <w:shd w:val="clear" w:color="auto" w:fill="auto"/>
        <w:tabs>
          <w:tab w:val="left" w:pos="1311"/>
        </w:tabs>
        <w:spacing w:before="0"/>
        <w:ind w:left="20" w:right="20" w:firstLine="72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стандарт.</w:t>
      </w:r>
    </w:p>
    <w:p w:rsidR="00FC6186" w:rsidRPr="00FC6186" w:rsidRDefault="00FC6186" w:rsidP="00FC6186">
      <w:pPr>
        <w:pStyle w:val="2"/>
        <w:numPr>
          <w:ilvl w:val="0"/>
          <w:numId w:val="1"/>
        </w:numPr>
        <w:shd w:val="clear" w:color="auto" w:fill="auto"/>
        <w:tabs>
          <w:tab w:val="left" w:pos="1311"/>
        </w:tabs>
        <w:spacing w:before="0"/>
        <w:ind w:left="20" w:right="20" w:firstLine="72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В соответствии с Федеральным законом от 29 декабря 2012 года № 273-ФЗ «Об образовании в Российской Федерации», граждане Российской Федерации имеют право на выбор общеобразовательного учреждения и формы получения образования.</w:t>
      </w:r>
    </w:p>
    <w:p w:rsidR="00FC6186" w:rsidRPr="00FC6186" w:rsidRDefault="00FC6186" w:rsidP="00FC6186">
      <w:pPr>
        <w:pStyle w:val="2"/>
        <w:shd w:val="clear" w:color="auto" w:fill="auto"/>
        <w:tabs>
          <w:tab w:val="left" w:pos="1311"/>
        </w:tabs>
        <w:spacing w:before="0"/>
        <w:ind w:left="740" w:right="20"/>
        <w:rPr>
          <w:sz w:val="26"/>
          <w:szCs w:val="26"/>
        </w:rPr>
      </w:pPr>
    </w:p>
    <w:p w:rsidR="00FC6186" w:rsidRPr="00FC6186" w:rsidRDefault="00FC6186" w:rsidP="00FC6186">
      <w:pPr>
        <w:pStyle w:val="10"/>
        <w:numPr>
          <w:ilvl w:val="0"/>
          <w:numId w:val="5"/>
        </w:numPr>
        <w:shd w:val="clear" w:color="auto" w:fill="auto"/>
        <w:tabs>
          <w:tab w:val="left" w:pos="3748"/>
        </w:tabs>
        <w:spacing w:after="370" w:line="250" w:lineRule="exact"/>
        <w:ind w:left="3460"/>
        <w:jc w:val="both"/>
        <w:rPr>
          <w:sz w:val="26"/>
          <w:szCs w:val="26"/>
        </w:rPr>
      </w:pPr>
      <w:bookmarkStart w:id="0" w:name="bookmark1"/>
      <w:r w:rsidRPr="00FC6186">
        <w:rPr>
          <w:color w:val="000000"/>
          <w:sz w:val="26"/>
          <w:szCs w:val="26"/>
        </w:rPr>
        <w:t>Очное обучение</w:t>
      </w:r>
      <w:bookmarkEnd w:id="0"/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110"/>
        </w:tabs>
        <w:spacing w:before="0"/>
        <w:ind w:left="20" w:right="820" w:firstLine="720"/>
        <w:jc w:val="left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Порядок организации получения общего образования в форме очного обучения определяется Уставом Школы.</w:t>
      </w:r>
    </w:p>
    <w:p w:rsidR="00FC6186" w:rsidRPr="00FC6186" w:rsidRDefault="00FC6186">
      <w:pPr>
        <w:rPr>
          <w:sz w:val="26"/>
          <w:szCs w:val="26"/>
        </w:rPr>
      </w:pPr>
    </w:p>
    <w:p w:rsidR="00FC6186" w:rsidRPr="00FC6186" w:rsidRDefault="00FC6186" w:rsidP="00FC6186">
      <w:pPr>
        <w:pStyle w:val="a4"/>
        <w:numPr>
          <w:ilvl w:val="0"/>
          <w:numId w:val="5"/>
        </w:numPr>
        <w:jc w:val="center"/>
        <w:rPr>
          <w:b/>
          <w:sz w:val="26"/>
          <w:szCs w:val="26"/>
        </w:rPr>
      </w:pPr>
      <w:r w:rsidRPr="00FC6186">
        <w:rPr>
          <w:b/>
          <w:sz w:val="26"/>
          <w:szCs w:val="26"/>
        </w:rPr>
        <w:t>Семейное образование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130"/>
        </w:tabs>
        <w:spacing w:before="0"/>
        <w:ind w:left="20" w:righ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Школа осуществляет прием детей, желающих получить образование в семье, на общих основаниях по заявлению родителей (законных представителей), с указанием выбора семейной формы получения образования.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130"/>
        </w:tabs>
        <w:spacing w:before="0"/>
        <w:ind w:left="20" w:righ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 xml:space="preserve">Школа осуществляет контроль за освоением общеобразовательных программ </w:t>
      </w:r>
      <w:proofErr w:type="gramStart"/>
      <w:r w:rsidRPr="00FC6186">
        <w:rPr>
          <w:color w:val="000000"/>
          <w:sz w:val="26"/>
          <w:szCs w:val="26"/>
        </w:rPr>
        <w:t>обучающимися</w:t>
      </w:r>
      <w:proofErr w:type="gramEnd"/>
      <w:r w:rsidRPr="00FC6186">
        <w:rPr>
          <w:color w:val="000000"/>
          <w:sz w:val="26"/>
          <w:szCs w:val="26"/>
        </w:rPr>
        <w:t xml:space="preserve"> в форме семейного образования.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412"/>
        </w:tabs>
        <w:spacing w:before="0"/>
        <w:ind w:left="20" w:righ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 xml:space="preserve">Отношения между школой и родителями (законными представителями) по организации семейного образования регулируются </w:t>
      </w:r>
      <w:proofErr w:type="gramStart"/>
      <w:r w:rsidRPr="00FC6186">
        <w:rPr>
          <w:color w:val="000000"/>
          <w:sz w:val="26"/>
          <w:szCs w:val="26"/>
        </w:rPr>
        <w:t>договором</w:t>
      </w:r>
      <w:proofErr w:type="gramEnd"/>
      <w:r w:rsidRPr="00FC6186">
        <w:rPr>
          <w:color w:val="000000"/>
          <w:sz w:val="26"/>
          <w:szCs w:val="26"/>
        </w:rPr>
        <w:t xml:space="preserve"> о получении обучающимся образования в семье, который не может ограничить права сторон по сравнению с законодательством Российской Федерации.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130"/>
        </w:tabs>
        <w:spacing w:before="0"/>
        <w:ind w:left="20" w:righ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Для осуществления семейного образования родители (законные представители) информируют школу о приглашенных ими преподавателях и определяют совместно с администрацией школы возможность их участия в промежуточной и итоговой аттестации.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130"/>
        </w:tabs>
        <w:spacing w:before="0"/>
        <w:ind w:left="20" w:right="20" w:firstLine="560"/>
        <w:rPr>
          <w:sz w:val="26"/>
          <w:szCs w:val="26"/>
        </w:rPr>
      </w:pPr>
      <w:proofErr w:type="gramStart"/>
      <w:r w:rsidRPr="00FC6186">
        <w:rPr>
          <w:color w:val="000000"/>
          <w:sz w:val="26"/>
          <w:szCs w:val="26"/>
        </w:rPr>
        <w:t>Обучающийся</w:t>
      </w:r>
      <w:proofErr w:type="gramEnd"/>
      <w:r w:rsidRPr="00FC6186">
        <w:rPr>
          <w:color w:val="000000"/>
          <w:sz w:val="26"/>
          <w:szCs w:val="26"/>
        </w:rPr>
        <w:t>, получающий образование в семье, вправе на любом этапе обучения при его положительной аттестации по решению родителей (законных представителей) продолжить образование в школе.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130"/>
        </w:tabs>
        <w:spacing w:before="0" w:line="317" w:lineRule="exact"/>
        <w:ind w:left="20" w:righ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 xml:space="preserve">В приказе о зачислении ребенка в школу указывается форма получения образования. Приказ хранится в личной карте </w:t>
      </w:r>
      <w:proofErr w:type="gramStart"/>
      <w:r w:rsidRPr="00FC6186">
        <w:rPr>
          <w:color w:val="000000"/>
          <w:sz w:val="26"/>
          <w:szCs w:val="26"/>
        </w:rPr>
        <w:t>обучающегося</w:t>
      </w:r>
      <w:proofErr w:type="gramEnd"/>
      <w:r w:rsidRPr="00FC6186">
        <w:rPr>
          <w:color w:val="000000"/>
          <w:sz w:val="26"/>
          <w:szCs w:val="26"/>
        </w:rPr>
        <w:t>.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130"/>
        </w:tabs>
        <w:spacing w:before="0"/>
        <w:ind w:left="20" w:righ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Личная карта обучающегося и результаты промежуточной и итоговой аттестации сохраняются в школе в течение всего срока обучения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130"/>
        </w:tabs>
        <w:spacing w:before="0" w:after="67" w:line="250" w:lineRule="exact"/>
        <w:ind w:lef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Школа в соответствии с договором:</w:t>
      </w:r>
    </w:p>
    <w:p w:rsidR="00FC6186" w:rsidRPr="00FC6186" w:rsidRDefault="00FC6186" w:rsidP="00FC6186">
      <w:pPr>
        <w:pStyle w:val="2"/>
        <w:numPr>
          <w:ilvl w:val="0"/>
          <w:numId w:val="3"/>
        </w:numPr>
        <w:shd w:val="clear" w:color="auto" w:fill="auto"/>
        <w:tabs>
          <w:tab w:val="left" w:pos="817"/>
        </w:tabs>
        <w:spacing w:before="0" w:after="67" w:line="250" w:lineRule="exact"/>
        <w:ind w:lef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 xml:space="preserve">предоставляет </w:t>
      </w:r>
      <w:proofErr w:type="gramStart"/>
      <w:r w:rsidRPr="00FC6186">
        <w:rPr>
          <w:color w:val="000000"/>
          <w:sz w:val="26"/>
          <w:szCs w:val="26"/>
        </w:rPr>
        <w:t>обучающемуся</w:t>
      </w:r>
      <w:proofErr w:type="gramEnd"/>
      <w:r w:rsidRPr="00FC6186">
        <w:rPr>
          <w:color w:val="000000"/>
          <w:sz w:val="26"/>
          <w:szCs w:val="26"/>
        </w:rPr>
        <w:t xml:space="preserve"> на время обучения бесплатно учебники</w:t>
      </w:r>
    </w:p>
    <w:p w:rsidR="00FC6186" w:rsidRPr="00FC6186" w:rsidRDefault="00FC6186" w:rsidP="00FC6186">
      <w:pPr>
        <w:pStyle w:val="2"/>
        <w:shd w:val="clear" w:color="auto" w:fill="auto"/>
        <w:spacing w:before="0" w:after="72" w:line="250" w:lineRule="exact"/>
        <w:ind w:lef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и другую литературу, имеющуюся в библиотеке школы;</w:t>
      </w:r>
    </w:p>
    <w:p w:rsidR="00FC6186" w:rsidRPr="00FC6186" w:rsidRDefault="00FC6186" w:rsidP="00FC6186">
      <w:pPr>
        <w:pStyle w:val="2"/>
        <w:numPr>
          <w:ilvl w:val="0"/>
          <w:numId w:val="3"/>
        </w:numPr>
        <w:shd w:val="clear" w:color="auto" w:fill="auto"/>
        <w:tabs>
          <w:tab w:val="left" w:pos="817"/>
        </w:tabs>
        <w:spacing w:before="0" w:after="67" w:line="250" w:lineRule="exact"/>
        <w:ind w:lef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обеспечивает обучающемуся методическую и консультативную</w:t>
      </w:r>
    </w:p>
    <w:p w:rsidR="00FC6186" w:rsidRPr="00FC6186" w:rsidRDefault="00FC6186" w:rsidP="00FC6186">
      <w:pPr>
        <w:pStyle w:val="2"/>
        <w:shd w:val="clear" w:color="auto" w:fill="auto"/>
        <w:spacing w:before="0" w:after="72" w:line="250" w:lineRule="exact"/>
        <w:ind w:lef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помощь, необходимую для освоения общеобразовательных программ;</w:t>
      </w:r>
    </w:p>
    <w:p w:rsidR="00FC6186" w:rsidRPr="00FC6186" w:rsidRDefault="00FC6186" w:rsidP="00FC6186">
      <w:pPr>
        <w:pStyle w:val="2"/>
        <w:numPr>
          <w:ilvl w:val="0"/>
          <w:numId w:val="3"/>
        </w:numPr>
        <w:shd w:val="clear" w:color="auto" w:fill="auto"/>
        <w:tabs>
          <w:tab w:val="left" w:pos="817"/>
        </w:tabs>
        <w:spacing w:before="0" w:after="5" w:line="250" w:lineRule="exact"/>
        <w:ind w:lef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 xml:space="preserve">осуществляет промежуточную и итоговую аттестацию </w:t>
      </w:r>
      <w:proofErr w:type="gramStart"/>
      <w:r w:rsidRPr="00FC6186">
        <w:rPr>
          <w:color w:val="000000"/>
          <w:sz w:val="26"/>
          <w:szCs w:val="26"/>
        </w:rPr>
        <w:t>обучающегося</w:t>
      </w:r>
      <w:proofErr w:type="gramEnd"/>
      <w:r w:rsidRPr="00FC6186">
        <w:rPr>
          <w:color w:val="000000"/>
          <w:sz w:val="26"/>
          <w:szCs w:val="26"/>
        </w:rPr>
        <w:t>;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130"/>
        </w:tabs>
        <w:spacing w:before="0"/>
        <w:ind w:left="20" w:righ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 xml:space="preserve">Школа вправе расторгнуть договор при условии </w:t>
      </w:r>
      <w:proofErr w:type="spellStart"/>
      <w:r w:rsidRPr="00FC6186">
        <w:rPr>
          <w:color w:val="000000"/>
          <w:sz w:val="26"/>
          <w:szCs w:val="26"/>
        </w:rPr>
        <w:t>неусвоения</w:t>
      </w:r>
      <w:proofErr w:type="spellEnd"/>
      <w:r w:rsidRPr="00FC6186">
        <w:rPr>
          <w:color w:val="000000"/>
          <w:sz w:val="26"/>
          <w:szCs w:val="26"/>
        </w:rPr>
        <w:t xml:space="preserve"> </w:t>
      </w:r>
      <w:proofErr w:type="gramStart"/>
      <w:r w:rsidRPr="00FC6186">
        <w:rPr>
          <w:color w:val="000000"/>
          <w:sz w:val="26"/>
          <w:szCs w:val="26"/>
        </w:rPr>
        <w:t>обучающимся</w:t>
      </w:r>
      <w:proofErr w:type="gramEnd"/>
      <w:r w:rsidRPr="00FC6186">
        <w:rPr>
          <w:color w:val="000000"/>
          <w:sz w:val="26"/>
          <w:szCs w:val="26"/>
        </w:rPr>
        <w:t xml:space="preserve"> общеобразовательных программ начального общего, основного общего, среднего (полного) общего образования. </w:t>
      </w:r>
      <w:proofErr w:type="gramStart"/>
      <w:r w:rsidRPr="00FC6186">
        <w:rPr>
          <w:color w:val="000000"/>
          <w:sz w:val="26"/>
          <w:szCs w:val="26"/>
        </w:rPr>
        <w:t>В случае расторжения договора обучающемуся предоставляется возможность продолжить по желанию родителей (лиц, их заменяющих) обучение в школе.</w:t>
      </w:r>
      <w:proofErr w:type="gramEnd"/>
      <w:r w:rsidRPr="00FC6186">
        <w:rPr>
          <w:color w:val="000000"/>
          <w:sz w:val="26"/>
          <w:szCs w:val="26"/>
        </w:rPr>
        <w:t xml:space="preserve"> </w:t>
      </w:r>
      <w:proofErr w:type="gramStart"/>
      <w:r w:rsidRPr="00FC6186">
        <w:rPr>
          <w:color w:val="000000"/>
          <w:sz w:val="26"/>
          <w:szCs w:val="26"/>
        </w:rPr>
        <w:t>По решению Педагогического совета школы и с согласия родителей (лиц, их заменяющих) обучающийся может быть оставлен на повторный курс обучения.</w:t>
      </w:r>
      <w:proofErr w:type="gramEnd"/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412"/>
        </w:tabs>
        <w:spacing w:before="0" w:line="317" w:lineRule="exact"/>
        <w:ind w:left="20" w:right="20" w:firstLine="56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 xml:space="preserve">Родители (лица их заменяющие) совместно со школой несут ответственность за выполнение общеобразовательных программ в соответствии с государственными образовательными стандартами, прилагают усилия к освоению </w:t>
      </w:r>
      <w:r w:rsidRPr="00FC6186">
        <w:rPr>
          <w:color w:val="000000"/>
          <w:sz w:val="26"/>
          <w:szCs w:val="26"/>
        </w:rPr>
        <w:lastRenderedPageBreak/>
        <w:t>обучающимися общеобразовательных программ.</w:t>
      </w:r>
    </w:p>
    <w:p w:rsidR="00FC6186" w:rsidRPr="00FC6186" w:rsidRDefault="00FC6186">
      <w:pPr>
        <w:rPr>
          <w:sz w:val="26"/>
          <w:szCs w:val="26"/>
        </w:rPr>
      </w:pP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335"/>
        </w:tabs>
        <w:spacing w:before="0"/>
        <w:ind w:left="20" w:right="20" w:firstLine="64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 xml:space="preserve">Порядок проведения промежуточной аттестации </w:t>
      </w:r>
      <w:proofErr w:type="gramStart"/>
      <w:r w:rsidRPr="00FC6186">
        <w:rPr>
          <w:color w:val="000000"/>
          <w:sz w:val="26"/>
          <w:szCs w:val="26"/>
        </w:rPr>
        <w:t>обучающихся</w:t>
      </w:r>
      <w:proofErr w:type="gramEnd"/>
      <w:r w:rsidRPr="00FC6186">
        <w:rPr>
          <w:color w:val="000000"/>
          <w:sz w:val="26"/>
          <w:szCs w:val="26"/>
        </w:rPr>
        <w:t xml:space="preserve"> в форме семейного образования определяются школой самостоятельно, от</w:t>
      </w:r>
      <w:r w:rsidRPr="00FC6186">
        <w:rPr>
          <w:color w:val="000000"/>
          <w:sz w:val="26"/>
          <w:szCs w:val="26"/>
        </w:rPr>
        <w:softHyphen/>
        <w:t>ражается в договоре.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551"/>
        </w:tabs>
        <w:spacing w:before="0"/>
        <w:ind w:left="20" w:right="20" w:firstLine="78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Перевод обучающегося в последующий класс производится по решению Педагогического совета школы по результатам промежуточной аттестации.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695"/>
        </w:tabs>
        <w:spacing w:before="0" w:line="317" w:lineRule="exact"/>
        <w:ind w:left="20" w:right="20" w:firstLine="78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 xml:space="preserve">Освоение </w:t>
      </w:r>
      <w:proofErr w:type="gramStart"/>
      <w:r w:rsidRPr="00FC6186">
        <w:rPr>
          <w:color w:val="000000"/>
          <w:sz w:val="26"/>
          <w:szCs w:val="26"/>
        </w:rPr>
        <w:t>обучающимся</w:t>
      </w:r>
      <w:proofErr w:type="gramEnd"/>
      <w:r w:rsidRPr="00FC6186">
        <w:rPr>
          <w:color w:val="000000"/>
          <w:sz w:val="26"/>
          <w:szCs w:val="26"/>
        </w:rPr>
        <w:t xml:space="preserve"> общеобразовательных программ основного общего и среднего (полного) общего образования завершается обязательной итоговой аттестацией.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551"/>
        </w:tabs>
        <w:spacing w:before="0"/>
        <w:ind w:left="20" w:right="20" w:firstLine="78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Итоговая аттестация выпускников 9-х и 11-х классов, получающих образование в семье, проводится школой в общем порядке в соответствии с Положением об итоговой аттестации выпускников государственных, муниципальных и негосударственных об</w:t>
      </w:r>
      <w:r w:rsidRPr="00FC6186">
        <w:rPr>
          <w:color w:val="000000"/>
          <w:sz w:val="26"/>
          <w:szCs w:val="26"/>
        </w:rPr>
        <w:softHyphen/>
        <w:t>щеобразовательных учреждений Российской Федерации.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551"/>
        </w:tabs>
        <w:spacing w:before="0"/>
        <w:ind w:left="20" w:right="20" w:firstLine="78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Выпускникам 9-х и 11-х классов, прошед</w:t>
      </w:r>
      <w:r w:rsidRPr="00FC6186">
        <w:rPr>
          <w:rStyle w:val="11"/>
          <w:sz w:val="26"/>
          <w:szCs w:val="26"/>
        </w:rPr>
        <w:t>ши</w:t>
      </w:r>
      <w:r w:rsidRPr="00FC6186">
        <w:rPr>
          <w:color w:val="000000"/>
          <w:sz w:val="26"/>
          <w:szCs w:val="26"/>
        </w:rPr>
        <w:t>м итоговую аттестацию, школа выдает документ государственного образца о соответствующем образовании.</w:t>
      </w:r>
    </w:p>
    <w:p w:rsidR="00FC6186" w:rsidRPr="00FC6186" w:rsidRDefault="00FC6186" w:rsidP="00FC6186">
      <w:pPr>
        <w:pStyle w:val="2"/>
        <w:numPr>
          <w:ilvl w:val="1"/>
          <w:numId w:val="5"/>
        </w:numPr>
        <w:shd w:val="clear" w:color="auto" w:fill="auto"/>
        <w:tabs>
          <w:tab w:val="left" w:pos="1551"/>
        </w:tabs>
        <w:spacing w:before="0"/>
        <w:ind w:left="20" w:right="20" w:firstLine="780"/>
        <w:rPr>
          <w:sz w:val="26"/>
          <w:szCs w:val="26"/>
        </w:rPr>
      </w:pPr>
      <w:r w:rsidRPr="00FC6186">
        <w:rPr>
          <w:color w:val="000000"/>
          <w:sz w:val="26"/>
          <w:szCs w:val="26"/>
        </w:rPr>
        <w:t>Обучающийся в форме семейного образования может быть награжден золотой или серебряной медалью в случае успешного прохождения полугодовой, годовой и итоговой аттестации по всем учебным предметам, изучавшимся в 10-11-х классах. Выпускники, достигшие особых успехов в изучении одного или нескольких предметов, награждаются похвальной грамотой "За особые успехи в изучении отдельных предметов". Награждение производится в соответствии с Положением об итоговой аттестации выпускников государственных, муниципальных и негосударственных общеобразовательных учреждений в Российской Федерации.</w:t>
      </w:r>
    </w:p>
    <w:p w:rsidR="00FC6186" w:rsidRPr="00FC6186" w:rsidRDefault="00FC6186">
      <w:pPr>
        <w:rPr>
          <w:sz w:val="26"/>
          <w:szCs w:val="26"/>
        </w:rPr>
      </w:pPr>
    </w:p>
    <w:sectPr w:rsidR="00FC6186" w:rsidRPr="00FC6186" w:rsidSect="0094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600FA"/>
    <w:multiLevelType w:val="multilevel"/>
    <w:tmpl w:val="53CAFD48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D4073D"/>
    <w:multiLevelType w:val="multilevel"/>
    <w:tmpl w:val="C40239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BB4329"/>
    <w:multiLevelType w:val="hybridMultilevel"/>
    <w:tmpl w:val="2782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04A5D"/>
    <w:multiLevelType w:val="multilevel"/>
    <w:tmpl w:val="9FCE30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7E0713"/>
    <w:multiLevelType w:val="multilevel"/>
    <w:tmpl w:val="2E6C684C"/>
    <w:lvl w:ilvl="0">
      <w:start w:val="3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B3205B"/>
    <w:multiLevelType w:val="multilevel"/>
    <w:tmpl w:val="0A26BA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3129EB"/>
    <w:multiLevelType w:val="multilevel"/>
    <w:tmpl w:val="0A26BA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C6186"/>
    <w:rsid w:val="00940BCE"/>
    <w:rsid w:val="00FC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rsid w:val="00FC6186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C6186"/>
    <w:pPr>
      <w:widowControl w:val="0"/>
      <w:shd w:val="clear" w:color="auto" w:fill="FFFFFF"/>
      <w:spacing w:after="5760" w:line="341" w:lineRule="exac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1">
    <w:name w:val="Заголовок №1_"/>
    <w:basedOn w:val="a0"/>
    <w:link w:val="10"/>
    <w:rsid w:val="00FC6186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2"/>
    <w:rsid w:val="00FC618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FC6186"/>
    <w:rPr>
      <w:b/>
      <w:bCs/>
      <w:color w:val="000000"/>
      <w:spacing w:val="3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FC6186"/>
    <w:pPr>
      <w:widowControl w:val="0"/>
      <w:shd w:val="clear" w:color="auto" w:fill="FFFFFF"/>
      <w:spacing w:after="300" w:line="365" w:lineRule="exact"/>
      <w:outlineLvl w:val="0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2">
    <w:name w:val="Основной текст2"/>
    <w:basedOn w:val="a"/>
    <w:link w:val="a3"/>
    <w:rsid w:val="00FC6186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4">
    <w:name w:val="List Paragraph"/>
    <w:basedOn w:val="a"/>
    <w:uiPriority w:val="34"/>
    <w:qFormat/>
    <w:rsid w:val="00FC6186"/>
    <w:pPr>
      <w:ind w:left="720"/>
      <w:contextualSpacing/>
    </w:pPr>
  </w:style>
  <w:style w:type="character" w:customStyle="1" w:styleId="11">
    <w:name w:val="Основной текст1"/>
    <w:basedOn w:val="a3"/>
    <w:rsid w:val="00FC6186"/>
    <w:rPr>
      <w:b w:val="0"/>
      <w:bCs w:val="0"/>
      <w:i w:val="0"/>
      <w:iCs w:val="0"/>
      <w:smallCaps w:val="0"/>
      <w:strike w:val="0"/>
      <w:color w:val="00000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Шеваловский АВ</dc:creator>
  <cp:lastModifiedBy>Шеваловский АВ</cp:lastModifiedBy>
  <cp:revision>1</cp:revision>
  <dcterms:created xsi:type="dcterms:W3CDTF">2017-12-08T12:42:00Z</dcterms:created>
  <dcterms:modified xsi:type="dcterms:W3CDTF">2017-12-08T12:54:00Z</dcterms:modified>
</cp:coreProperties>
</file>